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CA" w:rsidRPr="004E5D50" w:rsidRDefault="004E5D50" w:rsidP="004E5D50">
      <w:pPr>
        <w:tabs>
          <w:tab w:val="center" w:pos="4819"/>
          <w:tab w:val="left" w:pos="8040"/>
        </w:tabs>
        <w:jc w:val="center"/>
        <w:rPr>
          <w:rFonts w:ascii="Arial" w:hAnsi="Arial"/>
          <w:b/>
          <w:bCs/>
          <w:sz w:val="28"/>
          <w:szCs w:val="22"/>
        </w:rPr>
      </w:pPr>
      <w:r w:rsidRPr="004E5D50">
        <w:rPr>
          <w:rFonts w:ascii="Arial" w:hAnsi="Arial"/>
          <w:b/>
          <w:bCs/>
          <w:sz w:val="28"/>
          <w:szCs w:val="22"/>
        </w:rPr>
        <w:t>VWA-Beurteilungsraster</w:t>
      </w:r>
    </w:p>
    <w:p w:rsidR="00210DCA" w:rsidRPr="004E5D50" w:rsidRDefault="00210DCA" w:rsidP="00210DCA">
      <w:pPr>
        <w:tabs>
          <w:tab w:val="center" w:pos="4819"/>
          <w:tab w:val="left" w:pos="8040"/>
        </w:tabs>
        <w:rPr>
          <w:rFonts w:ascii="Arial" w:hAnsi="Arial"/>
          <w:sz w:val="22"/>
          <w:szCs w:val="22"/>
        </w:rPr>
      </w:pPr>
    </w:p>
    <w:p w:rsidR="00210DCA" w:rsidRPr="004E5D50" w:rsidRDefault="008B2D69" w:rsidP="005C4388">
      <w:pPr>
        <w:tabs>
          <w:tab w:val="left" w:leader="dot" w:pos="9072"/>
        </w:tabs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Themenstellung der VW</w:t>
      </w:r>
      <w:bookmarkStart w:id="0" w:name="_GoBack"/>
      <w:bookmarkEnd w:id="0"/>
      <w:r w:rsidR="00210DCA" w:rsidRPr="004E5D50">
        <w:rPr>
          <w:rFonts w:ascii="Arial" w:hAnsi="Arial"/>
          <w:b/>
          <w:bCs/>
          <w:szCs w:val="22"/>
        </w:rPr>
        <w:t xml:space="preserve">A: </w:t>
      </w:r>
      <w:r w:rsidR="005C4388">
        <w:rPr>
          <w:rFonts w:ascii="Arial" w:hAnsi="Arial"/>
          <w:b/>
          <w:bCs/>
          <w:szCs w:val="22"/>
        </w:rPr>
        <w:tab/>
      </w:r>
    </w:p>
    <w:p w:rsidR="00210DCA" w:rsidRPr="004E5D50" w:rsidRDefault="00210DCA" w:rsidP="00210DCA">
      <w:pPr>
        <w:rPr>
          <w:rFonts w:ascii="Arial" w:hAnsi="Arial"/>
          <w:b/>
          <w:bCs/>
          <w:szCs w:val="22"/>
        </w:rPr>
      </w:pPr>
    </w:p>
    <w:p w:rsidR="00210DCA" w:rsidRPr="004E5D50" w:rsidRDefault="00210DCA" w:rsidP="005C4388">
      <w:pPr>
        <w:tabs>
          <w:tab w:val="left" w:leader="dot" w:pos="9072"/>
        </w:tabs>
        <w:rPr>
          <w:rFonts w:ascii="Arial" w:hAnsi="Arial"/>
          <w:b/>
          <w:bCs/>
          <w:szCs w:val="22"/>
        </w:rPr>
      </w:pPr>
      <w:r w:rsidRPr="004E5D50">
        <w:rPr>
          <w:rFonts w:ascii="Arial" w:hAnsi="Arial"/>
          <w:b/>
          <w:bCs/>
          <w:szCs w:val="22"/>
        </w:rPr>
        <w:t xml:space="preserve">Kandidat/in: </w:t>
      </w:r>
      <w:r w:rsidR="005C4388">
        <w:rPr>
          <w:rFonts w:ascii="Arial" w:hAnsi="Arial"/>
          <w:b/>
          <w:bCs/>
          <w:szCs w:val="22"/>
        </w:rPr>
        <w:tab/>
      </w:r>
    </w:p>
    <w:p w:rsidR="00210DCA" w:rsidRPr="004E5D50" w:rsidRDefault="00210DCA" w:rsidP="00210DCA">
      <w:pPr>
        <w:rPr>
          <w:rFonts w:ascii="Arial" w:hAnsi="Arial"/>
          <w:bCs/>
          <w:sz w:val="22"/>
          <w:szCs w:val="22"/>
        </w:rPr>
      </w:pPr>
    </w:p>
    <w:p w:rsidR="00210DCA" w:rsidRPr="004E5D50" w:rsidRDefault="00210DCA" w:rsidP="00210DCA">
      <w:pPr>
        <w:rPr>
          <w:rFonts w:ascii="Arial" w:hAnsi="Arial"/>
          <w:b/>
          <w:sz w:val="22"/>
          <w:szCs w:val="22"/>
        </w:rPr>
      </w:pPr>
    </w:p>
    <w:p w:rsidR="00210DCA" w:rsidRPr="004E5D50" w:rsidRDefault="00210DCA" w:rsidP="00210DCA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5D50">
        <w:rPr>
          <w:rFonts w:ascii="Arial" w:hAnsi="Arial" w:cs="Arial"/>
          <w:sz w:val="22"/>
          <w:szCs w:val="22"/>
        </w:rPr>
        <w:t>Besteht Plagiatsverdacht? O Nein O Ja (Bei Plagiatsverdacht: Prüfbericht liegt bei)</w:t>
      </w:r>
    </w:p>
    <w:p w:rsidR="00210DCA" w:rsidRPr="004E5D50" w:rsidRDefault="00210DCA" w:rsidP="00210DCA">
      <w:pPr>
        <w:rPr>
          <w:rFonts w:ascii="Arial" w:eastAsia="ABCDEE+TheSansCorrespondence" w:hAnsi="Arial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6"/>
        <w:gridCol w:w="1275"/>
      </w:tblGrid>
      <w:tr w:rsidR="00210DCA" w:rsidRPr="004E5D50" w:rsidTr="00AC6FD7">
        <w:tc>
          <w:tcPr>
            <w:tcW w:w="9214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BD4B4"/>
          </w:tcPr>
          <w:p w:rsidR="00210DCA" w:rsidRPr="004E5D50" w:rsidRDefault="00210DCA" w:rsidP="002D37A6">
            <w:pPr>
              <w:autoSpaceDE w:val="0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Selbstkompetenz</w:t>
            </w:r>
          </w:p>
        </w:tc>
      </w:tr>
      <w:tr w:rsidR="00210DCA" w:rsidRPr="004E5D50" w:rsidTr="00AC6FD7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1. Der Kandidat/die Kandidatin bringt sich konstruktiv in die Themenfindung und Formulierung der Fragestellung ein.</w:t>
            </w:r>
          </w:p>
        </w:tc>
      </w:tr>
      <w:tr w:rsidR="00210DCA" w:rsidRPr="004E5D50" w:rsidTr="00AC6FD7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2. Der Kandidat/die Kandidatin plant die Struktur der Arbeit sorgfältig.</w:t>
            </w:r>
          </w:p>
        </w:tc>
      </w:tr>
      <w:tr w:rsidR="00210DCA" w:rsidRPr="004E5D50" w:rsidTr="00AC6FD7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3. Der Kandidat/die Kandidatin wählt angemessene Methoden zur Bearbeitung des Themas.</w:t>
            </w:r>
          </w:p>
        </w:tc>
      </w:tr>
      <w:tr w:rsidR="00210DCA" w:rsidRPr="004E5D50" w:rsidTr="00AC6FD7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AC6FD7" w:rsidP="002D37A6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>
              <w:rPr>
                <w:rFonts w:ascii="Arial" w:eastAsia="ABCDEE+TheSansCorrespondence" w:hAnsi="Arial"/>
                <w:sz w:val="22"/>
                <w:szCs w:val="22"/>
              </w:rPr>
              <w:t>4.</w:t>
            </w:r>
            <w:r w:rsidR="00210DCA" w:rsidRPr="004E5D50">
              <w:rPr>
                <w:rFonts w:ascii="Arial" w:eastAsia="ABCDEE+TheSansCorrespondence" w:hAnsi="Arial"/>
                <w:sz w:val="22"/>
                <w:szCs w:val="22"/>
              </w:rPr>
              <w:t xml:space="preserve"> Der Kandidat/die Kandidatin gestaltet durch eigenständiges Arbeiten und Denken die einzelnen Prozessschritte.</w:t>
            </w:r>
          </w:p>
        </w:tc>
      </w:tr>
      <w:tr w:rsidR="00210DCA" w:rsidRPr="004E5D50" w:rsidTr="00AC6FD7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4. Der Kandidat/die Kandidatin dokumentiert den Prozess sorgfältig</w:t>
            </w:r>
          </w:p>
        </w:tc>
      </w:tr>
      <w:tr w:rsidR="00AC6FD7" w:rsidRPr="004E5D50" w:rsidTr="00AC6FD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</w:p>
          <w:p w:rsidR="00210DCA" w:rsidRPr="004E5D50" w:rsidRDefault="00210DCA" w:rsidP="002D37A6">
            <w:pPr>
              <w:ind w:firstLine="709"/>
              <w:rPr>
                <w:rFonts w:ascii="Arial" w:eastAsia="ABCDEE+TheSansCorrespondence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AC6FD7" w:rsidP="00AC6FD7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ABCDEE+TheSansCorrespondence" w:hAnsi="Arial"/>
                <w:sz w:val="22"/>
                <w:szCs w:val="22"/>
              </w:rPr>
              <w:t xml:space="preserve">nicht </w:t>
            </w:r>
            <w:r w:rsidR="00210DCA" w:rsidRPr="004E5D50">
              <w:rPr>
                <w:rFonts w:ascii="Arial" w:eastAsia="ABCDEE+TheSansCorrespondence" w:hAnsi="Arial"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über-wiegend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zur Gänze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 das geforderte Maß hinaus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weit über das geforderte Maß hinaus</w:t>
            </w:r>
          </w:p>
        </w:tc>
      </w:tr>
      <w:tr w:rsidR="00AC6FD7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 xml:space="preserve">SELBSTKOMPETENZ </w:t>
            </w:r>
          </w:p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>GESAMTKALKÜL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10DCA" w:rsidRDefault="00210DCA" w:rsidP="00210DCA">
      <w:pPr>
        <w:rPr>
          <w:rFonts w:ascii="Arial" w:hAnsi="Arial"/>
          <w:sz w:val="22"/>
          <w:szCs w:val="22"/>
        </w:rPr>
      </w:pPr>
    </w:p>
    <w:p w:rsidR="00AC6FD7" w:rsidRPr="004E5D50" w:rsidRDefault="00AC6FD7" w:rsidP="00210DCA">
      <w:pPr>
        <w:rPr>
          <w:rFonts w:ascii="Arial" w:hAnsi="Arial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5"/>
        <w:gridCol w:w="1276"/>
      </w:tblGrid>
      <w:tr w:rsidR="00210DCA" w:rsidRPr="004E5D50" w:rsidTr="004E5D50">
        <w:tc>
          <w:tcPr>
            <w:tcW w:w="9214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BD4B4"/>
          </w:tcPr>
          <w:p w:rsidR="00210DCA" w:rsidRPr="004E5D50" w:rsidRDefault="00210DCA" w:rsidP="008000F3">
            <w:pPr>
              <w:autoSpaceDE w:val="0"/>
              <w:rPr>
                <w:rFonts w:ascii="Arial" w:eastAsia="ABCDEE+TheSansCorrespondence" w:hAnsi="Arial"/>
                <w:b/>
                <w:color w:val="000000" w:themeColor="text1"/>
                <w:sz w:val="22"/>
                <w:szCs w:val="22"/>
              </w:rPr>
            </w:pPr>
            <w:r w:rsidRPr="004E5D5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Inhaltliche </w:t>
            </w:r>
            <w:r w:rsidR="008000F3" w:rsidRPr="004E5D5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und methodische Kompetenz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1. Der Kandidat/die Kandidatin geht mit zielführenden Fragestellungen und Konzepten an die Themenbearbeitung heran.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2. Der Kandidat/die Kandidatin stellt Fachwissen und Fachkonzepte sowie aus der Literatur übernommene Fakten und Daten korrekt dar.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3. Der Kandidat/die Kandidatin bearbeitet das Thema fundiert.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4. Der Kandidat/die Kandidatin baut die Arbeit sachlogisch und stringent auf.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5. Der Kandidat/die Kandidatin setzt sich in nachvollziehbarer und zielführender Weise mit der/den Fragestellung(en) auseinander und beantwortet diese in den wesentlichen Aspekten.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4. Der Kandidat/die Kandidatin stellt Ergebnisse seiner/ihrer Arbeit objektiv dar.</w:t>
            </w:r>
          </w:p>
        </w:tc>
      </w:tr>
      <w:tr w:rsidR="00210DCA" w:rsidRPr="004E5D50" w:rsidTr="004E5D50">
        <w:trPr>
          <w:trHeight w:val="99"/>
        </w:trPr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5. Der Kandidat/die Kandidatin setzt die gewählten Methoden passend und korrekt ein.</w:t>
            </w:r>
          </w:p>
        </w:tc>
      </w:tr>
      <w:tr w:rsidR="00210DCA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</w:p>
          <w:p w:rsidR="00210DCA" w:rsidRPr="004E5D50" w:rsidRDefault="00210DCA" w:rsidP="002D37A6">
            <w:pPr>
              <w:tabs>
                <w:tab w:val="left" w:pos="2235"/>
              </w:tabs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autoSpaceDE w:val="0"/>
              <w:jc w:val="center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nicht</w:t>
            </w:r>
          </w:p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über-wiegend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zur Gänze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 das geforderte Maß hinaus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weit über das geforderte Maß hinaus</w:t>
            </w:r>
          </w:p>
        </w:tc>
      </w:tr>
      <w:tr w:rsidR="00210DCA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 xml:space="preserve">INHALTLICHE </w:t>
            </w:r>
            <w:r w:rsidR="00494888"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 xml:space="preserve">UND METHODISCHE </w:t>
            </w: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 xml:space="preserve">KOMPETENZ </w:t>
            </w:r>
          </w:p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>GESAMTKALKÜL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B1B45" w:rsidRDefault="000B1B45">
      <w:pPr>
        <w:rPr>
          <w:rFonts w:ascii="Arial" w:hAnsi="Arial"/>
          <w:sz w:val="22"/>
          <w:szCs w:val="22"/>
        </w:rPr>
      </w:pPr>
    </w:p>
    <w:p w:rsidR="000B1B45" w:rsidRDefault="000B1B45">
      <w:pPr>
        <w:widowControl/>
        <w:suppressAutoHyphens w:val="0"/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5"/>
        <w:gridCol w:w="1276"/>
      </w:tblGrid>
      <w:tr w:rsidR="004E5D50" w:rsidRPr="004E5D50" w:rsidTr="00AC6FD7">
        <w:tc>
          <w:tcPr>
            <w:tcW w:w="92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/>
          </w:tcPr>
          <w:p w:rsidR="004E5D50" w:rsidRPr="004E5D50" w:rsidRDefault="004E5D50" w:rsidP="002D37A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5D50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Informationskompetenz</w:t>
            </w:r>
          </w:p>
        </w:tc>
      </w:tr>
      <w:tr w:rsidR="004E5D50" w:rsidRPr="004E5D50" w:rsidTr="00AC6FD7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D50" w:rsidRPr="004E5D50" w:rsidRDefault="004E5D50" w:rsidP="002D37A6">
            <w:pPr>
              <w:pStyle w:val="TabellenInhalt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1. Der Kandidat/die Kandidatin erschließt passende Quellen und Datenmaterial.</w:t>
            </w:r>
          </w:p>
        </w:tc>
      </w:tr>
      <w:tr w:rsidR="004E5D50" w:rsidRPr="004E5D50" w:rsidTr="00AC6FD7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D50" w:rsidRPr="004E5D50" w:rsidRDefault="004E5D50" w:rsidP="002D37A6">
            <w:pPr>
              <w:pStyle w:val="TabellenInhalt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2. Der Kandidat/die Kandidatin wählt Quellen und Datenmaterial entsprechend ihrer Relevanz für das Thema aus.</w:t>
            </w:r>
          </w:p>
        </w:tc>
      </w:tr>
      <w:tr w:rsidR="004E5D50" w:rsidRPr="004E5D50" w:rsidTr="00AC6FD7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D50" w:rsidRPr="004E5D50" w:rsidRDefault="004E5D50" w:rsidP="002D37A6">
            <w:pPr>
              <w:pStyle w:val="TabellenInhalt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3. Der Kandidat/die Kandidatin schätzt die Qualität der Quellen und des Datenmaterials richtig ein.</w:t>
            </w:r>
          </w:p>
        </w:tc>
      </w:tr>
      <w:tr w:rsidR="004E5D50" w:rsidRPr="004E5D50" w:rsidTr="00AC6FD7">
        <w:tc>
          <w:tcPr>
            <w:tcW w:w="9214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5D50" w:rsidRPr="004E5D50" w:rsidRDefault="004E5D50" w:rsidP="002D37A6">
            <w:pPr>
              <w:pStyle w:val="TabellenInhalt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4. Der Kandidat/die Kandidatin zitiert den vereinbarten Vorgaben entsprechend wissenschaftlich korrekt und einheitlich.</w:t>
            </w:r>
          </w:p>
        </w:tc>
      </w:tr>
      <w:tr w:rsidR="004E5D50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4E5D50" w:rsidRPr="004E5D50" w:rsidRDefault="004E5D50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</w:p>
          <w:p w:rsidR="004E5D50" w:rsidRPr="004E5D50" w:rsidRDefault="004E5D50" w:rsidP="002D37A6">
            <w:pPr>
              <w:rPr>
                <w:rFonts w:ascii="Arial" w:eastAsia="ABCDEE+TheSansCorrespondence" w:hAnsi="Arial"/>
                <w:sz w:val="22"/>
                <w:szCs w:val="22"/>
              </w:rPr>
            </w:pPr>
          </w:p>
          <w:p w:rsidR="004E5D50" w:rsidRPr="004E5D50" w:rsidRDefault="004E5D50" w:rsidP="002D37A6">
            <w:pPr>
              <w:tabs>
                <w:tab w:val="left" w:pos="3315"/>
              </w:tabs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4E5D50" w:rsidRPr="004E5D50" w:rsidRDefault="004E5D50" w:rsidP="002D37A6">
            <w:pPr>
              <w:autoSpaceDE w:val="0"/>
              <w:jc w:val="center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nicht</w:t>
            </w:r>
          </w:p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über-wiegend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zur Gänze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 das geforderte Maß hinaus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weit über das geforderte Maß hinaus</w:t>
            </w:r>
          </w:p>
        </w:tc>
      </w:tr>
      <w:tr w:rsidR="004E5D50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4E5D50" w:rsidRPr="004E5D50" w:rsidRDefault="004E5D50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 xml:space="preserve">INFORMATIONSKOMPETENZ </w:t>
            </w:r>
          </w:p>
          <w:p w:rsidR="004E5D50" w:rsidRPr="004E5D50" w:rsidRDefault="004E5D50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>GESAMTKALKÜL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4E5D50" w:rsidRPr="004E5D50" w:rsidRDefault="004E5D50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10DCA" w:rsidRDefault="00210DCA" w:rsidP="00210DCA">
      <w:pPr>
        <w:rPr>
          <w:rFonts w:ascii="Arial" w:hAnsi="Arial"/>
          <w:sz w:val="22"/>
          <w:szCs w:val="22"/>
        </w:rPr>
      </w:pPr>
    </w:p>
    <w:p w:rsidR="00AC6FD7" w:rsidRPr="004E5D50" w:rsidRDefault="00AC6FD7" w:rsidP="00210DCA">
      <w:pPr>
        <w:rPr>
          <w:rFonts w:ascii="Arial" w:hAnsi="Arial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5"/>
        <w:gridCol w:w="1276"/>
      </w:tblGrid>
      <w:tr w:rsidR="00210DCA" w:rsidRPr="004E5D50" w:rsidTr="004E5D50">
        <w:tc>
          <w:tcPr>
            <w:tcW w:w="92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/>
          </w:tcPr>
          <w:p w:rsidR="00210DCA" w:rsidRPr="004E5D50" w:rsidRDefault="00210DCA" w:rsidP="002D37A6">
            <w:pPr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hAnsi="Arial"/>
                <w:b/>
                <w:bCs/>
                <w:sz w:val="22"/>
                <w:szCs w:val="22"/>
              </w:rPr>
              <w:t>Sprachliche Kompetenz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1. Wortwahl/Wortschatz und Stil des Kandidaten/der Kandidatin entsprechen einem vorwissenschaftlichen Anspruch.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2. Der Kandidat/die Kandidatin achtet auf die Lesbarkeit des Textes durch Klarheit in Aufbau und Gliederung sowie in Ausdruck und Formulierung.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3. Der Kandidat/die Kandidatin baut Zitate sprachlich korrekt in den Textzusammenhang ein.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4. Der Kandidat/die Kandidatin beherrscht die wesentlichen Regeln von Orthografie, Grammatik und Satzzeichensetzung.</w:t>
            </w:r>
          </w:p>
        </w:tc>
      </w:tr>
      <w:tr w:rsidR="00210DCA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</w:p>
          <w:p w:rsidR="00210DCA" w:rsidRPr="004E5D50" w:rsidRDefault="00210DCA" w:rsidP="002D37A6">
            <w:pPr>
              <w:ind w:firstLine="709"/>
              <w:rPr>
                <w:rFonts w:ascii="Arial" w:eastAsia="ABCDEE+TheSansCorrespondence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autoSpaceDE w:val="0"/>
              <w:jc w:val="center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nicht</w:t>
            </w:r>
          </w:p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über-wiegend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zur Gänze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 das geforderte Maß hinaus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weit über das geforderte Maß hinaus</w:t>
            </w:r>
          </w:p>
        </w:tc>
      </w:tr>
      <w:tr w:rsidR="00210DCA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 xml:space="preserve">SPRACHLICHE KOMPETENZ </w:t>
            </w:r>
          </w:p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>GESAMTKALKÜL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10DCA" w:rsidRDefault="00210DCA" w:rsidP="00210DCA">
      <w:pPr>
        <w:rPr>
          <w:rFonts w:ascii="Arial" w:eastAsia="ABCDEE+TheSansCorrespondence" w:hAnsi="Arial"/>
          <w:sz w:val="22"/>
          <w:szCs w:val="22"/>
        </w:rPr>
      </w:pPr>
    </w:p>
    <w:p w:rsidR="00AC6FD7" w:rsidRPr="004E5D50" w:rsidRDefault="00AC6FD7" w:rsidP="00210DCA">
      <w:pPr>
        <w:rPr>
          <w:rFonts w:ascii="Arial" w:eastAsia="ABCDEE+TheSansCorrespondence" w:hAnsi="Arial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5"/>
        <w:gridCol w:w="1276"/>
      </w:tblGrid>
      <w:tr w:rsidR="00210DCA" w:rsidRPr="004E5D50" w:rsidTr="004E5D50">
        <w:tc>
          <w:tcPr>
            <w:tcW w:w="92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Gestaltungskompetenz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1. Der Kandidat/die Kandidatin gestaltet die einzelnen Abschnitte der Arbeit entsprechend ihrer Funktion.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autoSpaceDE w:val="0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2. Der Kandidat/die Kandidatin gestaltet die Arbeit gut lesbar durch sorgfältige und einheitliche Formatierung und Gliederung.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autoSpaceDE w:val="0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3. Der Kandidat/die Kandidatin legt eine in formaler Hinsicht vollständige Arbeit vor.</w:t>
            </w:r>
          </w:p>
        </w:tc>
      </w:tr>
      <w:tr w:rsidR="00210DCA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</w:p>
          <w:p w:rsidR="00210DCA" w:rsidRPr="004E5D50" w:rsidRDefault="00210DCA" w:rsidP="00210DCA">
            <w:pPr>
              <w:ind w:firstLine="708"/>
              <w:rPr>
                <w:rFonts w:ascii="Arial" w:eastAsia="ABCDEE+TheSansCorrespondence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autoSpaceDE w:val="0"/>
              <w:jc w:val="center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nicht</w:t>
            </w:r>
          </w:p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über-wiegend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zur Gänze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 das geforderte Maß hinaus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weit über das geforderte Maß hinaus</w:t>
            </w:r>
          </w:p>
        </w:tc>
      </w:tr>
      <w:tr w:rsidR="00210DCA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 xml:space="preserve">GESTALTUNGSKOMPETENZ </w:t>
            </w:r>
          </w:p>
          <w:p w:rsidR="00210DCA" w:rsidRPr="004E5D50" w:rsidRDefault="00210DCA" w:rsidP="002D37A6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>GESAMTKALKÜL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B1B45" w:rsidRDefault="000B1B45" w:rsidP="00210DCA">
      <w:pPr>
        <w:rPr>
          <w:rFonts w:ascii="Arial" w:hAnsi="Arial"/>
          <w:sz w:val="22"/>
          <w:szCs w:val="22"/>
        </w:rPr>
      </w:pPr>
    </w:p>
    <w:p w:rsidR="000B1B45" w:rsidRDefault="000B1B45">
      <w:pPr>
        <w:widowControl/>
        <w:suppressAutoHyphens w:val="0"/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590334" w:rsidRPr="004E5D50" w:rsidRDefault="008B2D69" w:rsidP="004E5D50">
      <w:pPr>
        <w:rPr>
          <w:rFonts w:ascii="Arial" w:hAnsi="Arial"/>
          <w:b/>
          <w:sz w:val="22"/>
          <w:szCs w:val="22"/>
        </w:rPr>
      </w:pPr>
      <w:r w:rsidRPr="004E5D50">
        <w:rPr>
          <w:rFonts w:ascii="Arial" w:hAnsi="Arial"/>
          <w:noProof/>
          <w:sz w:val="22"/>
          <w:szCs w:val="22"/>
          <w:lang w:val="de-AT" w:eastAsia="de-AT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17" o:spid="_x0000_s1026" type="#_x0000_t202" style="position:absolute;margin-left:0;margin-top:28.2pt;width:464.4pt;height:66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WNJAIAAEgEAAAOAAAAZHJzL2Uyb0RvYy54bWysVNtu2zAMfR+wfxD0vjgxcmmNOEWXLsOA&#10;rhvQ7gMUSY6FSaImKbGzrx8lp2l2wR6G+UEgReqQPCS9vOmNJgfpgwJb08loTIm0HISyu5p+edq8&#10;uaIkRGYF02BlTY8y0JvV61fLzlWyhBa0kJ4giA1V52raxuiqogi8lYaFEThp0diANyyi6neF8KxD&#10;dKOLcjyeFx144TxwGQLe3g1Gusr4TSN5/NQ0QUaia4q5xXz6fG7TWayWrNp55lrFT2mwf8jCMGUx&#10;6BnqjkVG9l79BmUU9xCgiSMOpoCmUVzmGrCayfiXah5b5mSuBckJ7kxT+H+w/OHw2RMlalpOFpRY&#10;ZrBJT7KPjdSCpDtkqHOhQsdHh66xfws9djpXG9w98K+BWFi3zO7krffQtZIJzHCSXhYXTweckEC2&#10;3UcQGIjtI2SgvvEm0YeEEETHTh3P3cFkCMfL+ayczssZJRxtV9PFAuUUglXPr50P8b0EQ5JQU4/d&#10;z+jscB/i4PrskoIF0EpslNZZ8bvtWntyYDgpm/yd0H9y05Z0Nb2eYey/Q4zz9ycIoyKOvFYGqzg7&#10;sSrR9s4KTJNVkSk9yFidticeE3UDibHf9uiYyN2COCKjHobRxlVEoQX/nZIOx7qm4dueeUmJ/mCx&#10;K9eT6TTtQVams0WJir+0bC8tzHKEqmmkZBDXMe9OytHCLXavUZnYl0xOueK45tacVivtw6WevV5+&#10;AKsfAAAA//8DAFBLAwQUAAYACAAAACEAcivFsd8AAAAIAQAADwAAAGRycy9kb3ducmV2LnhtbEyP&#10;wU7DMBBE70j8g7VIXBB1CE2ThjgVQgK1NyiIXt14m0TY62C7afh73BPcZjWrmTfVajKajeh8b0nA&#10;3SwBhtRY1VMr4OP9+bYA5oMkJbUlFPCDHlb15UUlS2VP9IbjNrQshpAvpYAuhKHk3DcdGulndkCK&#10;3sE6I0M8XcuVk6cYbjRPk2TBjewpNnRywKcOm6/t0Qgo5utx5zf3r5/N4qCX4SYfX76dENdX0+MD&#10;sIBT+HuGM35Ehzoy7e2RlGdaQBwSBGRZCuzsJmmeAdtHVRQ58Lri/wfUvwAAAP//AwBQSwECLQAU&#10;AAYACAAAACEAtoM4kv4AAADhAQAAEwAAAAAAAAAAAAAAAAAAAAAAW0NvbnRlbnRfVHlwZXNdLnht&#10;bFBLAQItABQABgAIAAAAIQA4/SH/1gAAAJQBAAALAAAAAAAAAAAAAAAAAC8BAABfcmVscy8ucmVs&#10;c1BLAQItABQABgAIAAAAIQCHkxWNJAIAAEgEAAAOAAAAAAAAAAAAAAAAAC4CAABkcnMvZTJvRG9j&#10;LnhtbFBLAQItABQABgAIAAAAIQByK8Wx3wAAAAgBAAAPAAAAAAAAAAAAAAAAAH4EAABkcnMvZG93&#10;bnJldi54bWxQSwUGAAAAAAQABADzAAAAigUAAAAA&#10;">
            <v:textbox>
              <w:txbxContent>
                <w:p w:rsidR="00210DCA" w:rsidRPr="008000F3" w:rsidRDefault="00210DCA" w:rsidP="00210DCA">
                  <w:pPr>
                    <w:rPr>
                      <w:rFonts w:asciiTheme="minorHAnsi" w:hAnsiTheme="minorHAnsi"/>
                      <w:b/>
                      <w:color w:val="C00000"/>
                    </w:rPr>
                  </w:pPr>
                </w:p>
              </w:txbxContent>
            </v:textbox>
            <w10:wrap type="square" anchorx="margin"/>
          </v:shape>
        </w:pict>
      </w:r>
      <w:r w:rsidR="00210DCA" w:rsidRPr="004E5D50">
        <w:rPr>
          <w:rFonts w:ascii="Arial" w:hAnsi="Arial"/>
          <w:b/>
          <w:sz w:val="22"/>
          <w:szCs w:val="22"/>
        </w:rPr>
        <w:t>Anmerkungen:</w:t>
      </w:r>
    </w:p>
    <w:p w:rsidR="00210DCA" w:rsidRDefault="00210DCA" w:rsidP="00210DCA">
      <w:pPr>
        <w:rPr>
          <w:rFonts w:ascii="Arial" w:hAnsi="Arial"/>
          <w:b/>
          <w:sz w:val="22"/>
          <w:szCs w:val="22"/>
        </w:rPr>
      </w:pPr>
    </w:p>
    <w:p w:rsidR="00AC6FD7" w:rsidRPr="004E5D50" w:rsidRDefault="00AC6FD7" w:rsidP="00210DCA">
      <w:pPr>
        <w:rPr>
          <w:rFonts w:ascii="Arial" w:hAnsi="Arial"/>
          <w:b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5"/>
        <w:gridCol w:w="1276"/>
      </w:tblGrid>
      <w:tr w:rsidR="00210DCA" w:rsidRPr="004E5D50" w:rsidTr="004E5D50">
        <w:tc>
          <w:tcPr>
            <w:tcW w:w="92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/>
          </w:tcPr>
          <w:p w:rsidR="00210DCA" w:rsidRPr="004E5D50" w:rsidRDefault="00210DCA" w:rsidP="0003646A">
            <w:pPr>
              <w:autoSpaceDE w:val="0"/>
              <w:rPr>
                <w:rFonts w:ascii="Arial" w:eastAsia="ABCDEE+TheSansCorrespondence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>Strukturelle und inhaltliche Präsen</w:t>
            </w:r>
            <w:r w:rsidR="0003646A"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>tat</w:t>
            </w:r>
            <w:r w:rsidRPr="004E5D50">
              <w:rPr>
                <w:rFonts w:ascii="Arial" w:eastAsia="ABCDEE+TheSansCorrespondence" w:hAnsi="Arial"/>
                <w:b/>
                <w:sz w:val="22"/>
                <w:szCs w:val="22"/>
              </w:rPr>
              <w:t>ionskompetenz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 xml:space="preserve">1. </w:t>
            </w:r>
            <w:r w:rsidRPr="004E5D50">
              <w:rPr>
                <w:rFonts w:ascii="Arial" w:eastAsia="ABCDEE+TheSansCorrespondence" w:hAnsi="Arial"/>
                <w:sz w:val="22"/>
                <w:szCs w:val="22"/>
                <w:lang w:val="de-AT"/>
              </w:rPr>
              <w:t>Der Kandidat/die Kandidatin gliedert die Präsentation klar erkennbar, stringent und zielgerichtet.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2.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Der Kandidat/die Kandidatin stell</w:t>
            </w:r>
            <w:r w:rsidR="005E236C" w:rsidRPr="004E5D50">
              <w:rPr>
                <w:rFonts w:ascii="Arial" w:hAnsi="Arial"/>
                <w:sz w:val="22"/>
                <w:szCs w:val="22"/>
                <w:lang w:val="de-AT"/>
              </w:rPr>
              <w:t xml:space="preserve">t die Kernaussagen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 xml:space="preserve">sachkompetent und folgerichtig dar und fasst die Schlussfolgerungen in einem Fazit zusammen. 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0DCA" w:rsidRPr="004E5D50" w:rsidRDefault="00210DCA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 w:rsidRPr="004E5D50">
              <w:rPr>
                <w:rFonts w:ascii="Arial" w:hAnsi="Arial"/>
                <w:sz w:val="22"/>
                <w:szCs w:val="22"/>
                <w:lang w:val="de-AT"/>
              </w:rPr>
              <w:t>3. Der Kandidat/die Kandidatin gewichtet den Umfang einzelner Aspekte gemäß ihrer Relevanz und richtet den Fokus auf zentrale Ergebnisse und Erkenntnisse.</w:t>
            </w:r>
          </w:p>
        </w:tc>
      </w:tr>
      <w:tr w:rsidR="00AC6FD7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hAnsi="Arial"/>
                <w:b/>
                <w:sz w:val="22"/>
                <w:szCs w:val="22"/>
              </w:rPr>
            </w:pPr>
          </w:p>
          <w:p w:rsidR="00210DCA" w:rsidRPr="004E5D50" w:rsidRDefault="00210DCA" w:rsidP="002D37A6">
            <w:pPr>
              <w:tabs>
                <w:tab w:val="left" w:pos="159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autoSpaceDE w:val="0"/>
              <w:jc w:val="center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nicht</w:t>
            </w:r>
          </w:p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über-wiegend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zur Gänze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 das geforderte Maß hinaus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weit über das geforderte Maß hinaus</w:t>
            </w:r>
          </w:p>
        </w:tc>
      </w:tr>
      <w:tr w:rsidR="00AC6FD7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</w:tcPr>
          <w:p w:rsidR="00210DCA" w:rsidRPr="004E5D50" w:rsidRDefault="00210DCA" w:rsidP="00AC6FD7">
            <w:pPr>
              <w:autoSpaceDE w:val="0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hAnsi="Arial"/>
                <w:b/>
                <w:sz w:val="22"/>
                <w:szCs w:val="22"/>
              </w:rPr>
              <w:t xml:space="preserve">STRUKTURELLE UND INHALTLICHE </w:t>
            </w:r>
            <w:r w:rsidR="00AC6FD7">
              <w:rPr>
                <w:rFonts w:ascii="Arial" w:hAnsi="Arial"/>
                <w:b/>
                <w:sz w:val="22"/>
                <w:szCs w:val="22"/>
              </w:rPr>
              <w:t>P</w:t>
            </w:r>
            <w:r w:rsidRPr="004E5D50">
              <w:rPr>
                <w:rFonts w:ascii="Arial" w:hAnsi="Arial"/>
                <w:b/>
                <w:sz w:val="22"/>
                <w:szCs w:val="22"/>
              </w:rPr>
              <w:t>RÄSENTATIONSKOMPETENZ GESAMTKALKÜL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10DCA" w:rsidRDefault="00210DCA" w:rsidP="00210DCA">
      <w:pPr>
        <w:rPr>
          <w:rFonts w:ascii="Arial" w:hAnsi="Arial"/>
          <w:sz w:val="22"/>
          <w:szCs w:val="22"/>
        </w:rPr>
      </w:pPr>
    </w:p>
    <w:p w:rsidR="00AC6FD7" w:rsidRPr="004E5D50" w:rsidRDefault="00AC6FD7" w:rsidP="00210DCA">
      <w:pPr>
        <w:rPr>
          <w:rFonts w:ascii="Arial" w:hAnsi="Arial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5"/>
        <w:gridCol w:w="1276"/>
      </w:tblGrid>
      <w:tr w:rsidR="00210DCA" w:rsidRPr="004E5D50" w:rsidTr="004E5D50">
        <w:tc>
          <w:tcPr>
            <w:tcW w:w="92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/>
          </w:tcPr>
          <w:p w:rsidR="00210DCA" w:rsidRPr="004E5D50" w:rsidRDefault="00210DCA" w:rsidP="002D37A6">
            <w:pPr>
              <w:tabs>
                <w:tab w:val="left" w:pos="3975"/>
              </w:tabs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hAnsi="Arial"/>
                <w:b/>
                <w:bCs/>
                <w:sz w:val="22"/>
                <w:szCs w:val="22"/>
              </w:rPr>
              <w:t>Ausdrucksfähigkeit und Medienkompetenz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autoSpaceDE w:val="0"/>
              <w:snapToGrid w:val="0"/>
              <w:rPr>
                <w:rFonts w:ascii="Arial" w:eastAsia="ABCDEE+TheSansCorrespondence" w:hAnsi="Arial"/>
                <w:sz w:val="22"/>
                <w:szCs w:val="22"/>
              </w:rPr>
            </w:pPr>
            <w:r>
              <w:rPr>
                <w:rFonts w:ascii="Arial" w:eastAsia="ABCDEE+TheSansCorrespondence" w:hAnsi="Arial"/>
                <w:sz w:val="22"/>
                <w:szCs w:val="22"/>
                <w:lang w:val="de-AT"/>
              </w:rPr>
              <w:t xml:space="preserve">1. </w:t>
            </w:r>
            <w:r w:rsidR="00210DCA" w:rsidRPr="004E5D50">
              <w:rPr>
                <w:rFonts w:ascii="Arial" w:eastAsia="ABCDEE+TheSansCorrespondence" w:hAnsi="Arial"/>
                <w:sz w:val="22"/>
                <w:szCs w:val="22"/>
                <w:lang w:val="de-AT"/>
              </w:rPr>
              <w:t>Die eingesetzten Medien sind dem Inhalt angemessen gewählt und unterstützen den Vortrag sinnvoll.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2.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Bei den eingesetzten Medien sind die Texte fehlerfrei und die Visualisierungen ansprechend gestaltet.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3.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Der Kandidat/die Kandidatin geht kompetent mit den eingesetzten Medien um.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4.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Der Kandidat/die Kandidatin bedient sich einer zusammenhängenden, das Verständnis unterstützenden Ausdrucksweise in korrekter Standardsprache und formuliert differenziert und unmissverständlich.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5.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Der Kandidat/die Kandidatin spricht frei und setzt rhetorische Mittel entsprechend ein.</w:t>
            </w:r>
          </w:p>
        </w:tc>
      </w:tr>
      <w:tr w:rsidR="00AC6FD7" w:rsidRPr="004E5D50" w:rsidTr="00AC6FD7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hAnsi="Arial"/>
                <w:b/>
                <w:sz w:val="22"/>
                <w:szCs w:val="22"/>
                <w:lang w:val="de-AT"/>
              </w:rPr>
            </w:pPr>
          </w:p>
          <w:p w:rsidR="00210DCA" w:rsidRPr="004E5D50" w:rsidRDefault="00210DCA" w:rsidP="002D37A6">
            <w:pPr>
              <w:rPr>
                <w:rFonts w:ascii="Arial" w:hAnsi="Arial"/>
                <w:sz w:val="22"/>
                <w:szCs w:val="22"/>
                <w:lang w:val="de-AT"/>
              </w:rPr>
            </w:pPr>
          </w:p>
          <w:p w:rsidR="00210DCA" w:rsidRPr="004E5D50" w:rsidRDefault="00210DCA" w:rsidP="002D37A6">
            <w:pPr>
              <w:tabs>
                <w:tab w:val="left" w:pos="3330"/>
              </w:tabs>
              <w:rPr>
                <w:rFonts w:ascii="Arial" w:hAnsi="Arial"/>
                <w:sz w:val="22"/>
                <w:szCs w:val="22"/>
                <w:lang w:val="de-AT"/>
              </w:rPr>
            </w:pPr>
            <w:r w:rsidRPr="004E5D50">
              <w:rPr>
                <w:rFonts w:ascii="Arial" w:hAnsi="Arial"/>
                <w:sz w:val="22"/>
                <w:szCs w:val="22"/>
                <w:lang w:val="de-AT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autoSpaceDE w:val="0"/>
              <w:jc w:val="center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nicht</w:t>
            </w:r>
          </w:p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über-wiegend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zur Gänze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 das geforderte Maß hinaus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weit über das geforderte Maß hinaus</w:t>
            </w:r>
          </w:p>
        </w:tc>
      </w:tr>
      <w:tr w:rsidR="00AC6FD7" w:rsidRPr="004E5D50" w:rsidTr="00AC6FD7">
        <w:trPr>
          <w:trHeight w:val="213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</w:tcPr>
          <w:p w:rsidR="00210DCA" w:rsidRPr="004E5D50" w:rsidRDefault="00210DCA" w:rsidP="002D37A6">
            <w:pPr>
              <w:autoSpaceDE w:val="0"/>
              <w:rPr>
                <w:rFonts w:ascii="Arial" w:hAnsi="Arial"/>
                <w:b/>
                <w:sz w:val="22"/>
                <w:szCs w:val="22"/>
                <w:lang w:val="de-AT"/>
              </w:rPr>
            </w:pPr>
            <w:r w:rsidRPr="004E5D50">
              <w:rPr>
                <w:rFonts w:ascii="Arial" w:hAnsi="Arial"/>
                <w:b/>
                <w:sz w:val="22"/>
                <w:szCs w:val="22"/>
                <w:lang w:val="de-AT"/>
              </w:rPr>
              <w:t xml:space="preserve">AUSDRUCKSFÄHIGKEIT UND MEDIENKOMPETENZ </w:t>
            </w:r>
          </w:p>
          <w:p w:rsidR="00210DCA" w:rsidRPr="004E5D50" w:rsidRDefault="00210DCA" w:rsidP="002D37A6">
            <w:pPr>
              <w:autoSpaceDE w:val="0"/>
              <w:rPr>
                <w:rFonts w:ascii="Arial" w:hAnsi="Arial"/>
                <w:b/>
                <w:sz w:val="22"/>
                <w:szCs w:val="22"/>
                <w:lang w:val="de-AT"/>
              </w:rPr>
            </w:pPr>
            <w:r w:rsidRPr="004E5D50">
              <w:rPr>
                <w:rFonts w:ascii="Arial" w:hAnsi="Arial"/>
                <w:b/>
                <w:sz w:val="22"/>
                <w:szCs w:val="22"/>
                <w:lang w:val="de-AT"/>
              </w:rPr>
              <w:t>GESAMTKALKÜL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C6FD7" w:rsidRDefault="00AC6FD7" w:rsidP="00210DCA">
      <w:pPr>
        <w:rPr>
          <w:rFonts w:ascii="Arial" w:hAnsi="Arial"/>
          <w:sz w:val="22"/>
          <w:szCs w:val="22"/>
        </w:rPr>
      </w:pPr>
    </w:p>
    <w:p w:rsidR="00AC6FD7" w:rsidRDefault="00AC6FD7">
      <w:pPr>
        <w:widowControl/>
        <w:suppressAutoHyphens w:val="0"/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210DCA" w:rsidRPr="004E5D50" w:rsidRDefault="00210DCA" w:rsidP="00210DCA">
      <w:pPr>
        <w:rPr>
          <w:rFonts w:ascii="Arial" w:hAnsi="Arial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134"/>
        <w:gridCol w:w="1134"/>
        <w:gridCol w:w="1275"/>
        <w:gridCol w:w="1276"/>
      </w:tblGrid>
      <w:tr w:rsidR="00210DCA" w:rsidRPr="004E5D50" w:rsidTr="004E5D50">
        <w:tc>
          <w:tcPr>
            <w:tcW w:w="92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0D9"/>
          </w:tcPr>
          <w:p w:rsidR="00210DCA" w:rsidRPr="004E5D50" w:rsidRDefault="00210DCA" w:rsidP="008000F3">
            <w:pPr>
              <w:rPr>
                <w:rFonts w:ascii="Arial" w:eastAsia="ABCDEE+TheSansCorrespondence" w:hAnsi="Arial"/>
                <w:b/>
                <w:color w:val="000000" w:themeColor="text1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b/>
                <w:color w:val="000000" w:themeColor="text1"/>
                <w:sz w:val="22"/>
                <w:szCs w:val="22"/>
              </w:rPr>
              <w:t>Diskurs</w:t>
            </w:r>
            <w:r w:rsidR="008000F3" w:rsidRPr="004E5D50">
              <w:rPr>
                <w:rFonts w:ascii="Arial" w:eastAsia="ABCDEE+TheSansCorrespondence" w:hAnsi="Arial"/>
                <w:b/>
                <w:color w:val="000000" w:themeColor="text1"/>
                <w:sz w:val="22"/>
                <w:szCs w:val="22"/>
              </w:rPr>
              <w:t>- und Kommunikationsfähigkeit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1.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Der Kandidat/die Kandidatin stellt reflektierend seine</w:t>
            </w:r>
            <w:r w:rsidR="005E236C" w:rsidRPr="004E5D50">
              <w:rPr>
                <w:rFonts w:ascii="Arial" w:hAnsi="Arial"/>
                <w:sz w:val="22"/>
                <w:szCs w:val="22"/>
                <w:lang w:val="de-AT"/>
              </w:rPr>
              <w:t>/ihre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 xml:space="preserve"> Zugänge zum Thema und zur Fragestellung dar. 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2.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Der Kandidat/die Kandidatin beantwortet Fragen zum Inhalt der Arbeit korrekt.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3.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Der Kandidat/die Kandidatin antwortet fundiert auf Fragen zum methodischen Vorgehen und zum Arbeitsprozess.</w:t>
            </w:r>
          </w:p>
        </w:tc>
      </w:tr>
      <w:tr w:rsidR="00210DCA" w:rsidRPr="004E5D50" w:rsidTr="004E5D50">
        <w:tc>
          <w:tcPr>
            <w:tcW w:w="9214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0DCA" w:rsidRPr="004E5D50" w:rsidRDefault="00AC6FD7" w:rsidP="002D37A6">
            <w:pPr>
              <w:pStyle w:val="TabellenInha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4. </w:t>
            </w:r>
            <w:r w:rsidR="00210DCA" w:rsidRPr="004E5D50">
              <w:rPr>
                <w:rFonts w:ascii="Arial" w:hAnsi="Arial"/>
                <w:sz w:val="22"/>
                <w:szCs w:val="22"/>
                <w:lang w:val="de-AT"/>
              </w:rPr>
              <w:t>Der Kandidat/die Kandidatin argumentiert Positionen schlüssig und sachlogisch.</w:t>
            </w:r>
          </w:p>
        </w:tc>
      </w:tr>
      <w:tr w:rsidR="00210DCA" w:rsidRPr="004E5D50" w:rsidTr="00AC6FD7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10DCA" w:rsidRPr="004E5D50" w:rsidRDefault="00210DCA" w:rsidP="002D37A6">
            <w:pPr>
              <w:autoSpaceDE w:val="0"/>
              <w:rPr>
                <w:rFonts w:ascii="Arial" w:hAnsi="Arial"/>
                <w:b/>
                <w:sz w:val="22"/>
                <w:szCs w:val="22"/>
                <w:lang w:val="de-AT"/>
              </w:rPr>
            </w:pPr>
          </w:p>
          <w:p w:rsidR="00210DCA" w:rsidRPr="004E5D50" w:rsidRDefault="00210DCA" w:rsidP="002D37A6">
            <w:pPr>
              <w:tabs>
                <w:tab w:val="left" w:pos="2070"/>
              </w:tabs>
              <w:rPr>
                <w:rFonts w:ascii="Arial" w:hAnsi="Arial"/>
                <w:sz w:val="22"/>
                <w:szCs w:val="22"/>
                <w:lang w:val="de-AT"/>
              </w:rPr>
            </w:pPr>
            <w:r w:rsidRPr="004E5D50">
              <w:rPr>
                <w:rFonts w:ascii="Arial" w:hAnsi="Arial"/>
                <w:sz w:val="22"/>
                <w:szCs w:val="22"/>
                <w:lang w:val="de-AT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autoSpaceDE w:val="0"/>
              <w:jc w:val="center"/>
              <w:rPr>
                <w:rFonts w:ascii="Arial" w:eastAsia="ABCDEE+TheSansCorrespondence" w:hAnsi="Arial"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nicht</w:t>
            </w:r>
          </w:p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über-wiegend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zur Gänze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über das geforderte Maß hinaus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5D50">
              <w:rPr>
                <w:rFonts w:ascii="Arial" w:eastAsia="ABCDEE+TheSansCorrespondence" w:hAnsi="Arial"/>
                <w:sz w:val="22"/>
                <w:szCs w:val="22"/>
              </w:rPr>
              <w:t>weit über das geforderte Maß hinaus</w:t>
            </w:r>
          </w:p>
        </w:tc>
      </w:tr>
      <w:tr w:rsidR="00210DCA" w:rsidRPr="004E5D50" w:rsidTr="00AC6FD7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 w:rsidR="00210DCA" w:rsidRPr="004E5D50" w:rsidRDefault="00210DCA" w:rsidP="002D37A6">
            <w:pPr>
              <w:autoSpaceDE w:val="0"/>
              <w:rPr>
                <w:rFonts w:ascii="Arial" w:hAnsi="Arial"/>
                <w:b/>
                <w:sz w:val="22"/>
                <w:szCs w:val="22"/>
                <w:lang w:val="de-AT"/>
              </w:rPr>
            </w:pPr>
            <w:r w:rsidRPr="004E5D50">
              <w:rPr>
                <w:rFonts w:ascii="Arial" w:hAnsi="Arial"/>
                <w:b/>
                <w:sz w:val="22"/>
                <w:szCs w:val="22"/>
                <w:lang w:val="de-AT"/>
              </w:rPr>
              <w:t>DISKURS</w:t>
            </w:r>
            <w:r w:rsidR="00494888" w:rsidRPr="004E5D50">
              <w:rPr>
                <w:rFonts w:ascii="Arial" w:hAnsi="Arial"/>
                <w:b/>
                <w:sz w:val="22"/>
                <w:szCs w:val="22"/>
                <w:lang w:val="de-AT"/>
              </w:rPr>
              <w:t>- UND KOMMUNIKATIONS</w:t>
            </w:r>
            <w:r w:rsidRPr="004E5D50">
              <w:rPr>
                <w:rFonts w:ascii="Arial" w:hAnsi="Arial"/>
                <w:b/>
                <w:sz w:val="22"/>
                <w:szCs w:val="22"/>
                <w:lang w:val="de-AT"/>
              </w:rPr>
              <w:t xml:space="preserve">FÄHIGKEIT </w:t>
            </w:r>
          </w:p>
          <w:p w:rsidR="00210DCA" w:rsidRPr="004E5D50" w:rsidRDefault="00210DCA" w:rsidP="002D37A6">
            <w:pPr>
              <w:autoSpaceDE w:val="0"/>
              <w:rPr>
                <w:rFonts w:ascii="Arial" w:hAnsi="Arial"/>
                <w:b/>
                <w:sz w:val="22"/>
                <w:szCs w:val="22"/>
                <w:lang w:val="de-AT"/>
              </w:rPr>
            </w:pPr>
            <w:r w:rsidRPr="004E5D50">
              <w:rPr>
                <w:rFonts w:ascii="Arial" w:hAnsi="Arial"/>
                <w:b/>
                <w:sz w:val="22"/>
                <w:szCs w:val="22"/>
                <w:lang w:val="de-AT"/>
              </w:rPr>
              <w:t>GESAMTKALKÜL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10DCA" w:rsidRPr="004E5D50" w:rsidRDefault="00210DCA" w:rsidP="002D37A6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10DCA" w:rsidRDefault="00210DCA" w:rsidP="00210DCA">
      <w:pPr>
        <w:rPr>
          <w:rFonts w:ascii="Arial" w:hAnsi="Arial"/>
          <w:b/>
          <w:sz w:val="22"/>
          <w:szCs w:val="22"/>
        </w:rPr>
      </w:pPr>
    </w:p>
    <w:p w:rsidR="00DC0B6D" w:rsidRPr="004E5D50" w:rsidRDefault="00DC0B6D" w:rsidP="00210DCA">
      <w:pPr>
        <w:rPr>
          <w:rFonts w:ascii="Arial" w:hAnsi="Arial"/>
          <w:b/>
          <w:sz w:val="22"/>
          <w:szCs w:val="22"/>
        </w:rPr>
      </w:pPr>
    </w:p>
    <w:p w:rsidR="00210DCA" w:rsidRPr="004E5D50" w:rsidRDefault="00210DCA" w:rsidP="00210DCA">
      <w:pPr>
        <w:rPr>
          <w:rFonts w:ascii="Arial" w:hAnsi="Arial"/>
          <w:sz w:val="22"/>
          <w:szCs w:val="22"/>
        </w:rPr>
      </w:pPr>
      <w:r w:rsidRPr="004E5D50">
        <w:rPr>
          <w:rFonts w:ascii="Arial" w:hAnsi="Arial"/>
          <w:b/>
          <w:sz w:val="22"/>
          <w:szCs w:val="22"/>
        </w:rPr>
        <w:t xml:space="preserve">Gesamtbeurteilung </w:t>
      </w:r>
      <w:r w:rsidRPr="004E5D50">
        <w:rPr>
          <w:rFonts w:ascii="Arial" w:hAnsi="Arial"/>
          <w:sz w:val="22"/>
          <w:szCs w:val="22"/>
        </w:rPr>
        <w:t xml:space="preserve">aus schriftlicher Arbeit, Präsentation, Diskussion: </w:t>
      </w:r>
    </w:p>
    <w:p w:rsidR="00210DCA" w:rsidRPr="004E5D50" w:rsidRDefault="00210DCA" w:rsidP="00210DCA">
      <w:pPr>
        <w:rPr>
          <w:rFonts w:ascii="Arial" w:hAnsi="Arial"/>
          <w:sz w:val="22"/>
          <w:szCs w:val="22"/>
        </w:rPr>
      </w:pPr>
    </w:p>
    <w:p w:rsidR="00210DCA" w:rsidRPr="004E5D50" w:rsidRDefault="00210DCA" w:rsidP="00210DCA">
      <w:pPr>
        <w:ind w:left="2836" w:firstLine="709"/>
        <w:rPr>
          <w:rFonts w:ascii="Arial" w:hAnsi="Arial"/>
          <w:b/>
          <w:sz w:val="22"/>
          <w:szCs w:val="22"/>
        </w:rPr>
      </w:pPr>
      <w:r w:rsidRPr="004E5D50">
        <w:rPr>
          <w:rFonts w:ascii="Arial" w:hAnsi="Arial"/>
          <w:b/>
          <w:sz w:val="22"/>
          <w:szCs w:val="22"/>
        </w:rPr>
        <w:t>……………………………………..</w:t>
      </w:r>
    </w:p>
    <w:p w:rsidR="00210DCA" w:rsidRPr="004E5D50" w:rsidRDefault="00210DCA" w:rsidP="00210DCA">
      <w:pPr>
        <w:ind w:left="2836" w:firstLine="709"/>
        <w:rPr>
          <w:rFonts w:ascii="Arial" w:hAnsi="Arial"/>
          <w:b/>
          <w:sz w:val="22"/>
          <w:szCs w:val="22"/>
        </w:rPr>
      </w:pPr>
    </w:p>
    <w:p w:rsidR="00210DCA" w:rsidRPr="004E5D50" w:rsidRDefault="00210DCA" w:rsidP="00210DCA">
      <w:pPr>
        <w:rPr>
          <w:rFonts w:ascii="Arial" w:hAnsi="Arial"/>
          <w:sz w:val="22"/>
          <w:szCs w:val="22"/>
        </w:rPr>
      </w:pPr>
    </w:p>
    <w:p w:rsidR="00210DCA" w:rsidRPr="004E5D50" w:rsidRDefault="00210DCA" w:rsidP="00210DCA">
      <w:pPr>
        <w:rPr>
          <w:rFonts w:ascii="Arial" w:hAnsi="Arial"/>
          <w:sz w:val="22"/>
          <w:szCs w:val="22"/>
        </w:rPr>
      </w:pPr>
      <w:r w:rsidRPr="004E5D50">
        <w:rPr>
          <w:rFonts w:ascii="Arial" w:hAnsi="Arial"/>
          <w:sz w:val="22"/>
          <w:szCs w:val="22"/>
        </w:rPr>
        <w:t>-----------------------------------------</w:t>
      </w:r>
      <w:r w:rsidRPr="004E5D50">
        <w:rPr>
          <w:rFonts w:ascii="Arial" w:hAnsi="Arial"/>
          <w:sz w:val="22"/>
          <w:szCs w:val="22"/>
        </w:rPr>
        <w:tab/>
      </w:r>
      <w:r w:rsidRPr="004E5D50">
        <w:rPr>
          <w:rFonts w:ascii="Arial" w:hAnsi="Arial"/>
          <w:sz w:val="22"/>
          <w:szCs w:val="22"/>
        </w:rPr>
        <w:tab/>
      </w:r>
      <w:r w:rsidRPr="004E5D50">
        <w:rPr>
          <w:rFonts w:ascii="Arial" w:hAnsi="Arial"/>
          <w:sz w:val="22"/>
          <w:szCs w:val="22"/>
        </w:rPr>
        <w:tab/>
      </w:r>
      <w:r w:rsidRPr="004E5D50">
        <w:rPr>
          <w:rFonts w:ascii="Arial" w:hAnsi="Arial"/>
          <w:sz w:val="22"/>
          <w:szCs w:val="22"/>
        </w:rPr>
        <w:tab/>
        <w:t>----------------------------------------</w:t>
      </w:r>
    </w:p>
    <w:p w:rsidR="00210DCA" w:rsidRPr="004E5D50" w:rsidRDefault="00210DCA" w:rsidP="00210DCA">
      <w:pPr>
        <w:ind w:firstLine="709"/>
        <w:rPr>
          <w:rFonts w:ascii="Arial" w:hAnsi="Arial"/>
          <w:sz w:val="22"/>
          <w:szCs w:val="22"/>
        </w:rPr>
      </w:pPr>
      <w:r w:rsidRPr="004E5D50">
        <w:rPr>
          <w:rFonts w:ascii="Arial" w:hAnsi="Arial"/>
          <w:sz w:val="22"/>
          <w:szCs w:val="22"/>
        </w:rPr>
        <w:t xml:space="preserve">Ort, Datum: </w:t>
      </w:r>
      <w:r w:rsidRPr="004E5D50">
        <w:rPr>
          <w:rFonts w:ascii="Arial" w:hAnsi="Arial"/>
          <w:sz w:val="22"/>
          <w:szCs w:val="22"/>
        </w:rPr>
        <w:tab/>
      </w:r>
      <w:r w:rsidRPr="004E5D50">
        <w:rPr>
          <w:rFonts w:ascii="Arial" w:hAnsi="Arial"/>
          <w:sz w:val="22"/>
          <w:szCs w:val="22"/>
        </w:rPr>
        <w:tab/>
      </w:r>
      <w:r w:rsidRPr="004E5D50">
        <w:rPr>
          <w:rFonts w:ascii="Arial" w:hAnsi="Arial"/>
          <w:sz w:val="22"/>
          <w:szCs w:val="22"/>
        </w:rPr>
        <w:tab/>
      </w:r>
      <w:r w:rsidRPr="004E5D50">
        <w:rPr>
          <w:rFonts w:ascii="Arial" w:hAnsi="Arial"/>
          <w:sz w:val="22"/>
          <w:szCs w:val="22"/>
        </w:rPr>
        <w:tab/>
      </w:r>
      <w:r w:rsidRPr="004E5D50">
        <w:rPr>
          <w:rFonts w:ascii="Arial" w:hAnsi="Arial"/>
          <w:sz w:val="22"/>
          <w:szCs w:val="22"/>
        </w:rPr>
        <w:tab/>
      </w:r>
      <w:r w:rsidRPr="004E5D50">
        <w:rPr>
          <w:rFonts w:ascii="Arial" w:hAnsi="Arial"/>
          <w:sz w:val="22"/>
          <w:szCs w:val="22"/>
        </w:rPr>
        <w:tab/>
        <w:t xml:space="preserve">     Unterschrift Betreuer/in</w:t>
      </w:r>
    </w:p>
    <w:p w:rsidR="00210DCA" w:rsidRPr="004E5D50" w:rsidRDefault="00210DCA">
      <w:pPr>
        <w:rPr>
          <w:rFonts w:ascii="Arial" w:hAnsi="Arial"/>
          <w:sz w:val="22"/>
          <w:szCs w:val="22"/>
        </w:rPr>
      </w:pPr>
    </w:p>
    <w:sectPr w:rsidR="00210DCA" w:rsidRPr="004E5D50" w:rsidSect="00EB5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EE+TheSansCorrespondence">
    <w:charset w:val="00"/>
    <w:family w:val="swiss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533B"/>
    <w:multiLevelType w:val="hybridMultilevel"/>
    <w:tmpl w:val="F9FCEB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10DCA"/>
    <w:rsid w:val="0003646A"/>
    <w:rsid w:val="000B1B45"/>
    <w:rsid w:val="000D13F6"/>
    <w:rsid w:val="00210DCA"/>
    <w:rsid w:val="002A7954"/>
    <w:rsid w:val="002C24E6"/>
    <w:rsid w:val="00494888"/>
    <w:rsid w:val="004E5D50"/>
    <w:rsid w:val="00590334"/>
    <w:rsid w:val="005C4388"/>
    <w:rsid w:val="005E236C"/>
    <w:rsid w:val="0077567F"/>
    <w:rsid w:val="008000F3"/>
    <w:rsid w:val="008B2D69"/>
    <w:rsid w:val="009041AA"/>
    <w:rsid w:val="00AC6FD7"/>
    <w:rsid w:val="00C66565"/>
    <w:rsid w:val="00CD2EE7"/>
    <w:rsid w:val="00DC0B6D"/>
    <w:rsid w:val="00E05AEA"/>
    <w:rsid w:val="00E34B6C"/>
    <w:rsid w:val="00EB526F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DCA"/>
    <w:pPr>
      <w:widowControl w:val="0"/>
      <w:suppressAutoHyphens/>
      <w:spacing w:after="0" w:line="240" w:lineRule="auto"/>
    </w:pPr>
    <w:rPr>
      <w:rFonts w:ascii="Times New Roman" w:eastAsia="Droid Sans Fallback" w:hAnsi="Times New Roman" w:cs="Ari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210DCA"/>
    <w:pPr>
      <w:suppressLineNumbers/>
    </w:pPr>
  </w:style>
  <w:style w:type="paragraph" w:styleId="Listenabsatz">
    <w:name w:val="List Paragraph"/>
    <w:basedOn w:val="Standard"/>
    <w:uiPriority w:val="34"/>
    <w:qFormat/>
    <w:rsid w:val="00210DCA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54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54"/>
    <w:rPr>
      <w:rFonts w:ascii="Tahoma" w:eastAsia="Droid Sans Fallback" w:hAnsi="Tahoma" w:cs="Mangal"/>
      <w:kern w:val="1"/>
      <w:sz w:val="16"/>
      <w:szCs w:val="1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G</dc:creator>
  <cp:lastModifiedBy>Picknitter Greta</cp:lastModifiedBy>
  <cp:revision>13</cp:revision>
  <cp:lastPrinted>2015-12-16T15:35:00Z</cp:lastPrinted>
  <dcterms:created xsi:type="dcterms:W3CDTF">2015-11-30T12:23:00Z</dcterms:created>
  <dcterms:modified xsi:type="dcterms:W3CDTF">2015-12-16T15:41:00Z</dcterms:modified>
</cp:coreProperties>
</file>